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DA" w:rsidRPr="000B5F51" w:rsidRDefault="00061BC0" w:rsidP="00735B18">
      <w:pPr>
        <w:pStyle w:val="Titre"/>
        <w:ind w:left="-567"/>
        <w:rPr>
          <w:color w:val="002060"/>
        </w:rPr>
      </w:pPr>
      <w:r w:rsidRPr="000B5F51">
        <w:rPr>
          <w:color w:val="002060"/>
        </w:rPr>
        <w:t>Rapport 1 :</w:t>
      </w:r>
    </w:p>
    <w:p w:rsidR="00061BC0" w:rsidRPr="00995752" w:rsidRDefault="00061BC0" w:rsidP="00061BC0">
      <w:pPr>
        <w:pStyle w:val="Sansinterligne"/>
        <w:numPr>
          <w:ilvl w:val="0"/>
          <w:numId w:val="1"/>
        </w:numPr>
        <w:rPr>
          <w:color w:val="4BACC6" w:themeColor="accent5"/>
          <w:sz w:val="26"/>
          <w:szCs w:val="26"/>
        </w:rPr>
      </w:pPr>
      <w:r w:rsidRPr="00995752">
        <w:rPr>
          <w:color w:val="4BACC6" w:themeColor="accent5"/>
          <w:sz w:val="26"/>
          <w:szCs w:val="26"/>
        </w:rPr>
        <w:t>Pourquoi s’agit-il d’une situation de crise ?</w:t>
      </w:r>
    </w:p>
    <w:p w:rsidR="00BD2229" w:rsidRDefault="00061BC0" w:rsidP="00735B18">
      <w:pPr>
        <w:pStyle w:val="Sansinterligne"/>
        <w:rPr>
          <w:sz w:val="26"/>
          <w:szCs w:val="26"/>
        </w:rPr>
      </w:pPr>
      <w:r w:rsidRPr="00995752">
        <w:rPr>
          <w:sz w:val="26"/>
          <w:szCs w:val="26"/>
        </w:rPr>
        <w:t>Tout d’abord, la crise économique concerne la Grèce. En effet, en Grèce la dette publique a for</w:t>
      </w:r>
      <w:r w:rsidR="00276572">
        <w:rPr>
          <w:sz w:val="26"/>
          <w:szCs w:val="26"/>
        </w:rPr>
        <w:t>tement augmenté, elle est passée</w:t>
      </w:r>
      <w:r w:rsidRPr="00995752">
        <w:rPr>
          <w:sz w:val="26"/>
          <w:szCs w:val="26"/>
        </w:rPr>
        <w:t xml:space="preserve"> de 80%</w:t>
      </w:r>
      <w:r w:rsidR="00276572">
        <w:rPr>
          <w:sz w:val="26"/>
          <w:szCs w:val="26"/>
        </w:rPr>
        <w:t xml:space="preserve"> du PIB</w:t>
      </w:r>
      <w:r w:rsidR="00BD2229">
        <w:rPr>
          <w:sz w:val="26"/>
          <w:szCs w:val="26"/>
        </w:rPr>
        <w:t xml:space="preserve"> en 1990 à 140% en 2010.</w:t>
      </w:r>
    </w:p>
    <w:p w:rsidR="00061BC0" w:rsidRDefault="00995752" w:rsidP="00735B18">
      <w:pPr>
        <w:pStyle w:val="Sansinterligne"/>
        <w:rPr>
          <w:sz w:val="26"/>
          <w:szCs w:val="26"/>
        </w:rPr>
      </w:pPr>
      <w:r w:rsidRPr="00995752">
        <w:rPr>
          <w:sz w:val="26"/>
          <w:szCs w:val="26"/>
        </w:rPr>
        <w:t>On parle de crise car elle dure dans le temps, il y a l’apparition d’une chute de la production et de la consommation. Mais également une chute des grands agrégats macroéconomique</w:t>
      </w:r>
      <w:r w:rsidR="00276572">
        <w:rPr>
          <w:sz w:val="26"/>
          <w:szCs w:val="26"/>
        </w:rPr>
        <w:t>s</w:t>
      </w:r>
      <w:r w:rsidRPr="00995752">
        <w:rPr>
          <w:sz w:val="26"/>
          <w:szCs w:val="26"/>
        </w:rPr>
        <w:t xml:space="preserve"> et des investissements. </w:t>
      </w:r>
    </w:p>
    <w:p w:rsidR="00BD2229" w:rsidRDefault="00BD2229" w:rsidP="00735B18">
      <w:pPr>
        <w:pStyle w:val="Sansinterligne"/>
        <w:rPr>
          <w:sz w:val="26"/>
          <w:szCs w:val="26"/>
        </w:rPr>
      </w:pPr>
    </w:p>
    <w:p w:rsidR="00BD2229" w:rsidRDefault="00BD2229" w:rsidP="00735B18">
      <w:pPr>
        <w:pStyle w:val="Sansinterligne"/>
        <w:numPr>
          <w:ilvl w:val="0"/>
          <w:numId w:val="1"/>
        </w:numPr>
        <w:ind w:left="709"/>
        <w:rPr>
          <w:color w:val="4BACC6" w:themeColor="accent5"/>
          <w:sz w:val="26"/>
          <w:szCs w:val="26"/>
        </w:rPr>
      </w:pPr>
      <w:r w:rsidRPr="00BD2229">
        <w:rPr>
          <w:color w:val="4BACC6" w:themeColor="accent5"/>
          <w:sz w:val="26"/>
          <w:szCs w:val="26"/>
        </w:rPr>
        <w:t>Qui est concerné par le problème ?</w:t>
      </w:r>
    </w:p>
    <w:p w:rsidR="00BD2229" w:rsidRDefault="00BD2229" w:rsidP="00735B18">
      <w:pPr>
        <w:pStyle w:val="Sansinterligne"/>
        <w:rPr>
          <w:sz w:val="26"/>
          <w:szCs w:val="26"/>
        </w:rPr>
      </w:pPr>
      <w:r>
        <w:rPr>
          <w:sz w:val="26"/>
          <w:szCs w:val="26"/>
        </w:rPr>
        <w:t>Les grecs sont bien évidemment concernés par cette crise, mais également l’Union européenne et les épargnants de tous les pays.</w:t>
      </w:r>
    </w:p>
    <w:p w:rsidR="00BD2229" w:rsidRDefault="00BD2229" w:rsidP="00735B18">
      <w:pPr>
        <w:pStyle w:val="Sansinterligne"/>
        <w:rPr>
          <w:sz w:val="26"/>
          <w:szCs w:val="26"/>
        </w:rPr>
      </w:pPr>
      <w:r>
        <w:rPr>
          <w:sz w:val="26"/>
          <w:szCs w:val="26"/>
        </w:rPr>
        <w:t>En tant que citoyens nous sommes aussi concernés car certains pays ont établi un « plan de sauvetage ». En effet,</w:t>
      </w:r>
      <w:r w:rsidR="00B42900">
        <w:rPr>
          <w:sz w:val="26"/>
          <w:szCs w:val="26"/>
        </w:rPr>
        <w:t xml:space="preserve"> en 2010, la Grèce reçut</w:t>
      </w:r>
      <w:r>
        <w:rPr>
          <w:sz w:val="26"/>
          <w:szCs w:val="26"/>
        </w:rPr>
        <w:t xml:space="preserve"> </w:t>
      </w:r>
      <w:r w:rsidR="00B42900">
        <w:rPr>
          <w:sz w:val="26"/>
          <w:szCs w:val="26"/>
        </w:rPr>
        <w:t xml:space="preserve">une aide de </w:t>
      </w:r>
      <w:r>
        <w:rPr>
          <w:sz w:val="26"/>
          <w:szCs w:val="26"/>
        </w:rPr>
        <w:t xml:space="preserve">110 milliards d’euros </w:t>
      </w:r>
      <w:r w:rsidR="00B42900">
        <w:rPr>
          <w:sz w:val="26"/>
          <w:szCs w:val="26"/>
        </w:rPr>
        <w:t>sous forme de prêts sur trois ans</w:t>
      </w:r>
      <w:r>
        <w:rPr>
          <w:sz w:val="26"/>
          <w:szCs w:val="26"/>
        </w:rPr>
        <w:t xml:space="preserve"> par Angela </w:t>
      </w:r>
      <w:proofErr w:type="spellStart"/>
      <w:r>
        <w:rPr>
          <w:sz w:val="26"/>
          <w:szCs w:val="26"/>
        </w:rPr>
        <w:t>Merkel</w:t>
      </w:r>
      <w:proofErr w:type="spellEnd"/>
      <w:r>
        <w:rPr>
          <w:sz w:val="26"/>
          <w:szCs w:val="26"/>
        </w:rPr>
        <w:t xml:space="preserve"> et Nicolas</w:t>
      </w:r>
      <w:r w:rsidR="00B42900">
        <w:rPr>
          <w:sz w:val="26"/>
          <w:szCs w:val="26"/>
        </w:rPr>
        <w:t xml:space="preserve"> Sarkozy. </w:t>
      </w:r>
      <w:r>
        <w:rPr>
          <w:sz w:val="26"/>
          <w:szCs w:val="26"/>
        </w:rPr>
        <w:t xml:space="preserve"> </w:t>
      </w:r>
      <w:r w:rsidR="00B42900">
        <w:rPr>
          <w:sz w:val="26"/>
          <w:szCs w:val="26"/>
        </w:rPr>
        <w:t>Cet argent vient des impôts, donc indirectement des citoyens français et allemands.</w:t>
      </w:r>
    </w:p>
    <w:p w:rsidR="00B52406" w:rsidRDefault="00B52406" w:rsidP="00735B18">
      <w:pPr>
        <w:pStyle w:val="Sansinterligne"/>
        <w:rPr>
          <w:sz w:val="26"/>
          <w:szCs w:val="26"/>
        </w:rPr>
      </w:pPr>
    </w:p>
    <w:p w:rsidR="00B52406" w:rsidRDefault="00B52406" w:rsidP="00735B18">
      <w:pPr>
        <w:pStyle w:val="Sansinterligne"/>
        <w:numPr>
          <w:ilvl w:val="0"/>
          <w:numId w:val="1"/>
        </w:numPr>
        <w:ind w:left="709"/>
        <w:rPr>
          <w:color w:val="4BACC6" w:themeColor="accent5"/>
          <w:sz w:val="26"/>
          <w:szCs w:val="26"/>
        </w:rPr>
      </w:pPr>
      <w:r w:rsidRPr="00B52406">
        <w:rPr>
          <w:color w:val="4BACC6" w:themeColor="accent5"/>
          <w:sz w:val="26"/>
          <w:szCs w:val="26"/>
        </w:rPr>
        <w:t>En quoi l’aspect choisi constitue-t-il un thème européen ?</w:t>
      </w:r>
    </w:p>
    <w:p w:rsidR="008640BE" w:rsidRDefault="008640BE" w:rsidP="00735B18">
      <w:pPr>
        <w:pStyle w:val="Sansinterligne"/>
        <w:rPr>
          <w:sz w:val="26"/>
          <w:szCs w:val="26"/>
        </w:rPr>
      </w:pPr>
      <w:r>
        <w:rPr>
          <w:sz w:val="26"/>
          <w:szCs w:val="26"/>
        </w:rPr>
        <w:t>D’abord, p</w:t>
      </w:r>
      <w:r w:rsidR="00594BBE">
        <w:rPr>
          <w:sz w:val="26"/>
          <w:szCs w:val="26"/>
        </w:rPr>
        <w:t xml:space="preserve">arce </w:t>
      </w:r>
      <w:r w:rsidR="00B52406">
        <w:rPr>
          <w:sz w:val="26"/>
          <w:szCs w:val="26"/>
        </w:rPr>
        <w:t>que ce thème concerne tous les européens.</w:t>
      </w:r>
      <w:r w:rsidR="00594BBE">
        <w:rPr>
          <w:sz w:val="26"/>
          <w:szCs w:val="26"/>
        </w:rPr>
        <w:t xml:space="preserve"> De plus, l’Europe constitue une monnaie unique l’euro.</w:t>
      </w:r>
      <w:r>
        <w:rPr>
          <w:sz w:val="26"/>
          <w:szCs w:val="26"/>
        </w:rPr>
        <w:t xml:space="preserve"> </w:t>
      </w:r>
    </w:p>
    <w:p w:rsidR="007120C0" w:rsidRDefault="008640BE" w:rsidP="00735B18">
      <w:pPr>
        <w:pStyle w:val="Sansinterligne"/>
        <w:rPr>
          <w:rFonts w:eastAsia="Times New Roman" w:cstheme="minorHAnsi"/>
          <w:bCs/>
          <w:sz w:val="26"/>
          <w:szCs w:val="26"/>
          <w:lang w:eastAsia="fr-FR"/>
        </w:rPr>
      </w:pPr>
      <w:r w:rsidRPr="007120C0">
        <w:rPr>
          <w:rFonts w:cstheme="minorHAnsi"/>
          <w:sz w:val="26"/>
          <w:szCs w:val="26"/>
        </w:rPr>
        <w:t>Ensuite, la question de la sortie de la Grèce de la zone euro est présente dans de nombreux esprits, et n’est plus du tout taboue. Cependant</w:t>
      </w:r>
      <w:r w:rsidR="007120C0">
        <w:rPr>
          <w:rFonts w:cstheme="minorHAnsi"/>
          <w:sz w:val="26"/>
          <w:szCs w:val="26"/>
        </w:rPr>
        <w:t>, q</w:t>
      </w:r>
      <w:r w:rsidRPr="007120C0">
        <w:rPr>
          <w:rFonts w:eastAsia="Times New Roman" w:cstheme="minorHAnsi"/>
          <w:bCs/>
          <w:sz w:val="26"/>
          <w:szCs w:val="26"/>
          <w:lang w:eastAsia="fr-FR"/>
        </w:rPr>
        <w:t>uelles ser</w:t>
      </w:r>
      <w:r w:rsidR="007120C0" w:rsidRPr="007120C0">
        <w:rPr>
          <w:rFonts w:eastAsia="Times New Roman" w:cstheme="minorHAnsi"/>
          <w:bCs/>
          <w:sz w:val="26"/>
          <w:szCs w:val="26"/>
          <w:lang w:eastAsia="fr-FR"/>
        </w:rPr>
        <w:t xml:space="preserve">aient les conséquences </w:t>
      </w:r>
      <w:r w:rsidRPr="007120C0">
        <w:rPr>
          <w:rFonts w:eastAsia="Times New Roman" w:cstheme="minorHAnsi"/>
          <w:bCs/>
          <w:sz w:val="26"/>
          <w:szCs w:val="26"/>
          <w:lang w:eastAsia="fr-FR"/>
        </w:rPr>
        <w:t xml:space="preserve">de la sortie de la Grèce </w:t>
      </w:r>
      <w:r w:rsidR="007120C0" w:rsidRPr="007120C0">
        <w:rPr>
          <w:rFonts w:eastAsia="Times New Roman" w:cstheme="minorHAnsi"/>
          <w:bCs/>
          <w:sz w:val="26"/>
          <w:szCs w:val="26"/>
          <w:lang w:eastAsia="fr-FR"/>
        </w:rPr>
        <w:t>pour la zone euro et pour la Grèce</w:t>
      </w:r>
      <w:r w:rsidRPr="007120C0">
        <w:rPr>
          <w:rFonts w:eastAsia="Times New Roman" w:cstheme="minorHAnsi"/>
          <w:bCs/>
          <w:sz w:val="26"/>
          <w:szCs w:val="26"/>
          <w:lang w:eastAsia="fr-FR"/>
        </w:rPr>
        <w:t xml:space="preserve"> ? </w:t>
      </w:r>
      <w:r w:rsidR="007120C0" w:rsidRPr="007120C0">
        <w:rPr>
          <w:rFonts w:eastAsia="Times New Roman" w:cstheme="minorHAnsi"/>
          <w:bCs/>
          <w:sz w:val="26"/>
          <w:szCs w:val="26"/>
          <w:lang w:eastAsia="fr-FR"/>
        </w:rPr>
        <w:t>Est –ce que ce serai</w:t>
      </w:r>
      <w:r w:rsidR="007120C0">
        <w:rPr>
          <w:rFonts w:eastAsia="Times New Roman" w:cstheme="minorHAnsi"/>
          <w:bCs/>
          <w:sz w:val="26"/>
          <w:szCs w:val="26"/>
          <w:lang w:eastAsia="fr-FR"/>
        </w:rPr>
        <w:t>t</w:t>
      </w:r>
      <w:r w:rsidR="007120C0" w:rsidRPr="007120C0">
        <w:rPr>
          <w:rFonts w:eastAsia="Times New Roman" w:cstheme="minorHAnsi"/>
          <w:bCs/>
          <w:sz w:val="26"/>
          <w:szCs w:val="26"/>
          <w:lang w:eastAsia="fr-FR"/>
        </w:rPr>
        <w:t xml:space="preserve"> mieux ? </w:t>
      </w:r>
      <w:r w:rsidR="007120C0">
        <w:rPr>
          <w:rFonts w:eastAsia="Times New Roman" w:cstheme="minorHAnsi"/>
          <w:bCs/>
          <w:sz w:val="26"/>
          <w:szCs w:val="26"/>
          <w:lang w:eastAsia="fr-FR"/>
        </w:rPr>
        <w:t xml:space="preserve">Mais, le problème c’est qu’il y a d’autres pays qui ont une dette importante telles que l’Espagne, l’Irlande. Seront-ils tentés de quitter eux-aussi </w:t>
      </w:r>
      <w:r w:rsidR="00276572">
        <w:rPr>
          <w:rFonts w:eastAsia="Times New Roman" w:cstheme="minorHAnsi"/>
          <w:bCs/>
          <w:sz w:val="26"/>
          <w:szCs w:val="26"/>
          <w:lang w:eastAsia="fr-FR"/>
        </w:rPr>
        <w:t xml:space="preserve">la zone, s’ils suivent </w:t>
      </w:r>
      <w:r w:rsidR="007120C0">
        <w:rPr>
          <w:rFonts w:eastAsia="Times New Roman" w:cstheme="minorHAnsi"/>
          <w:bCs/>
          <w:sz w:val="26"/>
          <w:szCs w:val="26"/>
          <w:lang w:eastAsia="fr-FR"/>
        </w:rPr>
        <w:t>l’exemple de la Grèce </w:t>
      </w:r>
      <w:r w:rsidR="00276572">
        <w:rPr>
          <w:rFonts w:eastAsia="Times New Roman" w:cstheme="minorHAnsi"/>
          <w:bCs/>
          <w:sz w:val="26"/>
          <w:szCs w:val="26"/>
          <w:lang w:eastAsia="fr-FR"/>
        </w:rPr>
        <w:t>en cas de sortie</w:t>
      </w:r>
      <w:r w:rsidR="007120C0">
        <w:rPr>
          <w:rFonts w:eastAsia="Times New Roman" w:cstheme="minorHAnsi"/>
          <w:bCs/>
          <w:sz w:val="26"/>
          <w:szCs w:val="26"/>
          <w:lang w:eastAsia="fr-FR"/>
        </w:rPr>
        <w:t>?</w:t>
      </w:r>
    </w:p>
    <w:p w:rsidR="007120C0" w:rsidRDefault="007120C0" w:rsidP="00735B18">
      <w:pPr>
        <w:pStyle w:val="Sansinterligne"/>
        <w:rPr>
          <w:rFonts w:eastAsia="Times New Roman" w:cstheme="minorHAnsi"/>
          <w:bCs/>
          <w:sz w:val="26"/>
          <w:szCs w:val="26"/>
          <w:lang w:eastAsia="fr-FR"/>
        </w:rPr>
      </w:pPr>
    </w:p>
    <w:p w:rsidR="008640BE" w:rsidRDefault="007120C0" w:rsidP="00735B18">
      <w:pPr>
        <w:pStyle w:val="Sansinterligne"/>
        <w:numPr>
          <w:ilvl w:val="0"/>
          <w:numId w:val="1"/>
        </w:numPr>
        <w:ind w:left="709"/>
        <w:rPr>
          <w:rFonts w:cstheme="minorHAnsi"/>
          <w:color w:val="4BACC6" w:themeColor="accent5"/>
          <w:sz w:val="26"/>
          <w:szCs w:val="26"/>
        </w:rPr>
      </w:pPr>
      <w:r w:rsidRPr="007120C0">
        <w:rPr>
          <w:rFonts w:cstheme="minorHAnsi"/>
          <w:color w:val="4BACC6" w:themeColor="accent5"/>
          <w:sz w:val="26"/>
          <w:szCs w:val="26"/>
        </w:rPr>
        <w:t>Quelles stratégies existent aujourd’hui pour résoudre au problème ?</w:t>
      </w:r>
    </w:p>
    <w:p w:rsidR="008640BE" w:rsidRDefault="00890A09" w:rsidP="00735B18">
      <w:pPr>
        <w:pStyle w:val="Sansinterligne"/>
        <w:tabs>
          <w:tab w:val="left" w:pos="3047"/>
        </w:tabs>
        <w:rPr>
          <w:rFonts w:cstheme="minorHAnsi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La Grèce a tenté de résoudre le problème avec une politique d’austérité (ou de rigueur)</w:t>
      </w:r>
      <w:r w:rsidRPr="007120C0">
        <w:rPr>
          <w:rFonts w:cstheme="minorHAnsi"/>
          <w:sz w:val="26"/>
          <w:szCs w:val="26"/>
        </w:rPr>
        <w:t xml:space="preserve"> </w:t>
      </w:r>
      <w:r w:rsidR="007111DA">
        <w:rPr>
          <w:rFonts w:cstheme="minorHAnsi"/>
          <w:sz w:val="26"/>
          <w:szCs w:val="26"/>
        </w:rPr>
        <w:t xml:space="preserve">c’est-à-dire </w:t>
      </w:r>
      <w:r w:rsidR="00276572">
        <w:rPr>
          <w:rFonts w:cstheme="minorHAnsi"/>
          <w:sz w:val="26"/>
          <w:szCs w:val="26"/>
        </w:rPr>
        <w:t xml:space="preserve"> cette politique cherche</w:t>
      </w:r>
      <w:r w:rsidR="0018430F">
        <w:rPr>
          <w:rFonts w:cstheme="minorHAnsi"/>
          <w:sz w:val="26"/>
          <w:szCs w:val="26"/>
        </w:rPr>
        <w:t xml:space="preserve"> à réduire les coûts et les d</w:t>
      </w:r>
      <w:r w:rsidR="00276572">
        <w:rPr>
          <w:rFonts w:cstheme="minorHAnsi"/>
          <w:sz w:val="26"/>
          <w:szCs w:val="26"/>
        </w:rPr>
        <w:t>épenses publiques, elle essaie</w:t>
      </w:r>
      <w:bookmarkStart w:id="0" w:name="_GoBack"/>
      <w:bookmarkEnd w:id="0"/>
      <w:r w:rsidR="0018430F">
        <w:rPr>
          <w:rFonts w:cstheme="minorHAnsi"/>
          <w:sz w:val="26"/>
          <w:szCs w:val="26"/>
        </w:rPr>
        <w:t xml:space="preserve"> de faire baisser les prix par la diminution de la consommation en s’appuyant sur divers leviers telles que la restriction du crédit, la modération salariale, l’augmentation de la pression fiscale,…</w:t>
      </w:r>
    </w:p>
    <w:p w:rsidR="007A0A12" w:rsidRDefault="007A0A12" w:rsidP="00735B18">
      <w:pPr>
        <w:pStyle w:val="Sansinterligne"/>
        <w:tabs>
          <w:tab w:val="left" w:pos="3047"/>
        </w:tabs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Mais cette politique n’a pas fonctionné, elle a même entraîné des conflits sociaux (grèves, manifestations,…) et diminué la consommation dans l’Europe.</w:t>
      </w:r>
    </w:p>
    <w:p w:rsidR="0031488A" w:rsidRDefault="0031488A" w:rsidP="00735B18">
      <w:pPr>
        <w:pStyle w:val="Sansinterligne"/>
        <w:tabs>
          <w:tab w:val="left" w:pos="3047"/>
        </w:tabs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Au niveau de l’Europe, il y a également une stratégie.</w:t>
      </w:r>
    </w:p>
    <w:p w:rsidR="0031488A" w:rsidRDefault="0031488A" w:rsidP="00735B18">
      <w:pPr>
        <w:pStyle w:val="Sansinterligne"/>
        <w:tabs>
          <w:tab w:val="left" w:pos="3047"/>
        </w:tabs>
        <w:rPr>
          <w:rFonts w:cstheme="minorHAnsi"/>
          <w:color w:val="000000" w:themeColor="text1"/>
          <w:sz w:val="26"/>
          <w:szCs w:val="26"/>
        </w:rPr>
      </w:pPr>
    </w:p>
    <w:p w:rsidR="0031488A" w:rsidRPr="0031488A" w:rsidRDefault="0031488A" w:rsidP="00735B18">
      <w:pPr>
        <w:pStyle w:val="Sansinterligne"/>
        <w:numPr>
          <w:ilvl w:val="0"/>
          <w:numId w:val="1"/>
        </w:numPr>
        <w:tabs>
          <w:tab w:val="left" w:pos="3047"/>
        </w:tabs>
        <w:ind w:left="567"/>
        <w:rPr>
          <w:rFonts w:eastAsia="Times New Roman" w:cstheme="minorHAnsi"/>
          <w:color w:val="4BACC6" w:themeColor="accent5"/>
          <w:sz w:val="26"/>
          <w:szCs w:val="26"/>
          <w:lang w:eastAsia="fr-FR"/>
        </w:rPr>
      </w:pPr>
      <w:r w:rsidRPr="0031488A">
        <w:rPr>
          <w:rFonts w:eastAsia="Times New Roman" w:cstheme="minorHAnsi"/>
          <w:color w:val="4BACC6" w:themeColor="accent5"/>
          <w:sz w:val="26"/>
          <w:szCs w:val="26"/>
          <w:lang w:eastAsia="fr-FR"/>
        </w:rPr>
        <w:t>Les déficits actuels peuvent-ils être résolus par un Etat seul ?</w:t>
      </w:r>
    </w:p>
    <w:p w:rsidR="00BD2229" w:rsidRPr="008A37F7" w:rsidRDefault="0031488A" w:rsidP="00735B18">
      <w:pPr>
        <w:pStyle w:val="Sansinterligne"/>
        <w:tabs>
          <w:tab w:val="left" w:pos="3047"/>
        </w:tabs>
        <w:rPr>
          <w:rFonts w:eastAsia="Times New Roman" w:cstheme="minorHAnsi"/>
          <w:color w:val="333333"/>
          <w:sz w:val="26"/>
          <w:szCs w:val="26"/>
          <w:lang w:eastAsia="fr-FR"/>
        </w:rPr>
      </w:pPr>
      <w:r w:rsidRPr="0031488A">
        <w:rPr>
          <w:rFonts w:eastAsia="Times New Roman" w:cstheme="minorHAnsi"/>
          <w:color w:val="333333"/>
          <w:sz w:val="26"/>
          <w:szCs w:val="26"/>
          <w:lang w:eastAsia="fr-FR"/>
        </w:rPr>
        <w:t>Non car la dette est trop importante</w:t>
      </w:r>
      <w:r>
        <w:rPr>
          <w:rFonts w:eastAsia="Times New Roman" w:cstheme="minorHAnsi"/>
          <w:color w:val="333333"/>
          <w:sz w:val="26"/>
          <w:szCs w:val="26"/>
          <w:lang w:eastAsia="fr-FR"/>
        </w:rPr>
        <w:t xml:space="preserve"> pour que la Grèce s’en sorte toute seule. Tout le monde doit agir, il faut créer une coopération entre pays dans le but d’apporter des solutions et de pouvoir aboutir à une </w:t>
      </w:r>
      <w:r w:rsidR="00D807CC">
        <w:rPr>
          <w:rFonts w:eastAsia="Times New Roman" w:cstheme="minorHAnsi"/>
          <w:color w:val="333333"/>
          <w:sz w:val="26"/>
          <w:szCs w:val="26"/>
          <w:lang w:eastAsia="fr-FR"/>
        </w:rPr>
        <w:t>issue</w:t>
      </w:r>
      <w:r w:rsidR="000B5F51">
        <w:rPr>
          <w:rFonts w:eastAsia="Times New Roman" w:cstheme="minorHAnsi"/>
          <w:color w:val="333333"/>
          <w:sz w:val="26"/>
          <w:szCs w:val="26"/>
          <w:lang w:eastAsia="fr-FR"/>
        </w:rPr>
        <w:t xml:space="preserve"> de ce problème fondamental.</w:t>
      </w:r>
    </w:p>
    <w:sectPr w:rsidR="00BD2229" w:rsidRPr="008A37F7" w:rsidSect="003148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12F"/>
    <w:multiLevelType w:val="multilevel"/>
    <w:tmpl w:val="F36E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70631"/>
    <w:multiLevelType w:val="hybridMultilevel"/>
    <w:tmpl w:val="1C4CF248"/>
    <w:lvl w:ilvl="0" w:tplc="0BC4BA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8F3BDE"/>
    <w:multiLevelType w:val="hybridMultilevel"/>
    <w:tmpl w:val="CD1C2126"/>
    <w:lvl w:ilvl="0" w:tplc="A2AE67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C0"/>
    <w:rsid w:val="00061BC0"/>
    <w:rsid w:val="000B5F51"/>
    <w:rsid w:val="00134E53"/>
    <w:rsid w:val="0018430F"/>
    <w:rsid w:val="001F39F3"/>
    <w:rsid w:val="00276572"/>
    <w:rsid w:val="002D4946"/>
    <w:rsid w:val="0031488A"/>
    <w:rsid w:val="004E752B"/>
    <w:rsid w:val="00594BBE"/>
    <w:rsid w:val="006D7BF3"/>
    <w:rsid w:val="007111DA"/>
    <w:rsid w:val="007120C0"/>
    <w:rsid w:val="00735B18"/>
    <w:rsid w:val="007A0A12"/>
    <w:rsid w:val="008640BE"/>
    <w:rsid w:val="00890A09"/>
    <w:rsid w:val="008A37F7"/>
    <w:rsid w:val="00924B26"/>
    <w:rsid w:val="00995752"/>
    <w:rsid w:val="00B42900"/>
    <w:rsid w:val="00B52406"/>
    <w:rsid w:val="00BD2229"/>
    <w:rsid w:val="00CE4A7B"/>
    <w:rsid w:val="00D8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26"/>
  </w:style>
  <w:style w:type="paragraph" w:styleId="Titre1">
    <w:name w:val="heading 1"/>
    <w:basedOn w:val="Normal"/>
    <w:next w:val="Normal"/>
    <w:link w:val="Titre1Car"/>
    <w:uiPriority w:val="9"/>
    <w:qFormat/>
    <w:rsid w:val="00924B2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4B2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4B2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4B2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24B2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4B2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4B2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24B2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24B2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924B2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24B26"/>
    <w:rPr>
      <w:smallCaps/>
      <w:spacing w:val="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924B2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924B26"/>
    <w:rPr>
      <w:smallCaps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0B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7111DA"/>
    <w:rPr>
      <w:color w:val="5500AA"/>
      <w:u w:val="single"/>
      <w:shd w:val="clear" w:color="auto" w:fill="auto"/>
    </w:rPr>
  </w:style>
  <w:style w:type="character" w:styleId="lev">
    <w:name w:val="Strong"/>
    <w:uiPriority w:val="22"/>
    <w:qFormat/>
    <w:rsid w:val="00924B26"/>
    <w:rPr>
      <w:b/>
      <w:color w:val="C0504D" w:themeColor="accent2"/>
    </w:rPr>
  </w:style>
  <w:style w:type="character" w:customStyle="1" w:styleId="Titre2Car">
    <w:name w:val="Titre 2 Car"/>
    <w:basedOn w:val="Policepardfaut"/>
    <w:link w:val="Titre2"/>
    <w:uiPriority w:val="9"/>
    <w:semiHidden/>
    <w:rsid w:val="00924B26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24B26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24B26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924B26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24B26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924B26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24B26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924B26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24B26"/>
    <w:rPr>
      <w:b/>
      <w:bCs/>
      <w:caps/>
      <w:sz w:val="16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4B2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24B26"/>
    <w:rPr>
      <w:rFonts w:asciiTheme="majorHAnsi" w:eastAsiaTheme="majorEastAsia" w:hAnsiTheme="majorHAnsi" w:cstheme="majorBidi"/>
      <w:szCs w:val="22"/>
    </w:rPr>
  </w:style>
  <w:style w:type="character" w:styleId="Accentuation">
    <w:name w:val="Emphasis"/>
    <w:uiPriority w:val="20"/>
    <w:qFormat/>
    <w:rsid w:val="00924B26"/>
    <w:rPr>
      <w:b/>
      <w:i/>
      <w:spacing w:val="1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24B26"/>
  </w:style>
  <w:style w:type="paragraph" w:styleId="Paragraphedeliste">
    <w:name w:val="List Paragraph"/>
    <w:basedOn w:val="Normal"/>
    <w:uiPriority w:val="34"/>
    <w:qFormat/>
    <w:rsid w:val="00924B2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24B26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924B26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4B2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4B26"/>
    <w:rPr>
      <w:b/>
      <w:i/>
      <w:color w:val="FFFFFF" w:themeColor="background1"/>
      <w:shd w:val="clear" w:color="auto" w:fill="C0504D" w:themeFill="accent2"/>
    </w:rPr>
  </w:style>
  <w:style w:type="character" w:styleId="Accentuationdiscrte">
    <w:name w:val="Subtle Emphasis"/>
    <w:uiPriority w:val="19"/>
    <w:qFormat/>
    <w:rsid w:val="00924B26"/>
    <w:rPr>
      <w:i/>
    </w:rPr>
  </w:style>
  <w:style w:type="character" w:styleId="Forteaccentuation">
    <w:name w:val="Intense Emphasis"/>
    <w:uiPriority w:val="21"/>
    <w:qFormat/>
    <w:rsid w:val="00924B26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924B26"/>
    <w:rPr>
      <w:b/>
    </w:rPr>
  </w:style>
  <w:style w:type="character" w:styleId="Rfrenceintense">
    <w:name w:val="Intense Reference"/>
    <w:uiPriority w:val="32"/>
    <w:qFormat/>
    <w:rsid w:val="00924B26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924B2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4B2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26"/>
  </w:style>
  <w:style w:type="paragraph" w:styleId="Titre1">
    <w:name w:val="heading 1"/>
    <w:basedOn w:val="Normal"/>
    <w:next w:val="Normal"/>
    <w:link w:val="Titre1Car"/>
    <w:uiPriority w:val="9"/>
    <w:qFormat/>
    <w:rsid w:val="00924B2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4B2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4B2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4B2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24B2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4B2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4B2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24B2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24B2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924B2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24B26"/>
    <w:rPr>
      <w:smallCaps/>
      <w:spacing w:val="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924B2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924B26"/>
    <w:rPr>
      <w:smallCaps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0B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7111DA"/>
    <w:rPr>
      <w:color w:val="5500AA"/>
      <w:u w:val="single"/>
      <w:shd w:val="clear" w:color="auto" w:fill="auto"/>
    </w:rPr>
  </w:style>
  <w:style w:type="character" w:styleId="lev">
    <w:name w:val="Strong"/>
    <w:uiPriority w:val="22"/>
    <w:qFormat/>
    <w:rsid w:val="00924B26"/>
    <w:rPr>
      <w:b/>
      <w:color w:val="C0504D" w:themeColor="accent2"/>
    </w:rPr>
  </w:style>
  <w:style w:type="character" w:customStyle="1" w:styleId="Titre2Car">
    <w:name w:val="Titre 2 Car"/>
    <w:basedOn w:val="Policepardfaut"/>
    <w:link w:val="Titre2"/>
    <w:uiPriority w:val="9"/>
    <w:semiHidden/>
    <w:rsid w:val="00924B26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24B26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24B26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924B26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24B26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924B26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24B26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924B26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24B26"/>
    <w:rPr>
      <w:b/>
      <w:bCs/>
      <w:caps/>
      <w:sz w:val="16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4B2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24B26"/>
    <w:rPr>
      <w:rFonts w:asciiTheme="majorHAnsi" w:eastAsiaTheme="majorEastAsia" w:hAnsiTheme="majorHAnsi" w:cstheme="majorBidi"/>
      <w:szCs w:val="22"/>
    </w:rPr>
  </w:style>
  <w:style w:type="character" w:styleId="Accentuation">
    <w:name w:val="Emphasis"/>
    <w:uiPriority w:val="20"/>
    <w:qFormat/>
    <w:rsid w:val="00924B26"/>
    <w:rPr>
      <w:b/>
      <w:i/>
      <w:spacing w:val="1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24B26"/>
  </w:style>
  <w:style w:type="paragraph" w:styleId="Paragraphedeliste">
    <w:name w:val="List Paragraph"/>
    <w:basedOn w:val="Normal"/>
    <w:uiPriority w:val="34"/>
    <w:qFormat/>
    <w:rsid w:val="00924B2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24B26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924B26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4B2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4B26"/>
    <w:rPr>
      <w:b/>
      <w:i/>
      <w:color w:val="FFFFFF" w:themeColor="background1"/>
      <w:shd w:val="clear" w:color="auto" w:fill="C0504D" w:themeFill="accent2"/>
    </w:rPr>
  </w:style>
  <w:style w:type="character" w:styleId="Accentuationdiscrte">
    <w:name w:val="Subtle Emphasis"/>
    <w:uiPriority w:val="19"/>
    <w:qFormat/>
    <w:rsid w:val="00924B26"/>
    <w:rPr>
      <w:i/>
    </w:rPr>
  </w:style>
  <w:style w:type="character" w:styleId="Forteaccentuation">
    <w:name w:val="Intense Emphasis"/>
    <w:uiPriority w:val="21"/>
    <w:qFormat/>
    <w:rsid w:val="00924B26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924B26"/>
    <w:rPr>
      <w:b/>
    </w:rPr>
  </w:style>
  <w:style w:type="character" w:styleId="Rfrenceintense">
    <w:name w:val="Intense Reference"/>
    <w:uiPriority w:val="32"/>
    <w:qFormat/>
    <w:rsid w:val="00924B26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924B2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4B2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9074">
                  <w:marLeft w:val="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C9C9C9"/>
                    <w:right w:val="none" w:sz="0" w:space="0" w:color="auto"/>
                  </w:divBdr>
                  <w:divsChild>
                    <w:div w:id="163783980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Laurine</dc:creator>
  <cp:lastModifiedBy>Aurélie Seidendorf</cp:lastModifiedBy>
  <cp:revision>2</cp:revision>
  <dcterms:created xsi:type="dcterms:W3CDTF">2012-05-21T16:05:00Z</dcterms:created>
  <dcterms:modified xsi:type="dcterms:W3CDTF">2012-05-21T16:05:00Z</dcterms:modified>
</cp:coreProperties>
</file>